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D2" w:rsidRPr="00C67091" w:rsidRDefault="00F114BE" w:rsidP="00C67091">
      <w:pPr>
        <w:pStyle w:val="10"/>
        <w:keepNext/>
        <w:keepLines/>
        <w:shd w:val="clear" w:color="auto" w:fill="auto"/>
        <w:ind w:firstLine="567"/>
        <w:rPr>
          <w:color w:val="000000" w:themeColor="text1"/>
        </w:rPr>
      </w:pPr>
      <w:bookmarkStart w:id="0" w:name="bookmark0"/>
      <w:r w:rsidRPr="00C67091">
        <w:rPr>
          <w:color w:val="000000" w:themeColor="text1"/>
        </w:rPr>
        <w:t xml:space="preserve">Памятка для работников </w:t>
      </w:r>
      <w:r w:rsidR="00C67091" w:rsidRPr="00C67091">
        <w:rPr>
          <w:color w:val="000000" w:themeColor="text1"/>
        </w:rPr>
        <w:t>МАУ "Спорт"</w:t>
      </w:r>
      <w:r w:rsidRPr="00C67091">
        <w:rPr>
          <w:color w:val="000000" w:themeColor="text1"/>
        </w:rPr>
        <w:br/>
        <w:t>о поведении в ситуациях, представляющих коррупционную опасность</w:t>
      </w:r>
      <w:bookmarkEnd w:id="0"/>
    </w:p>
    <w:p w:rsidR="00926AD2" w:rsidRPr="00C67091" w:rsidRDefault="00F114BE" w:rsidP="00C67091">
      <w:pPr>
        <w:pStyle w:val="10"/>
        <w:keepNext/>
        <w:keepLines/>
        <w:shd w:val="clear" w:color="auto" w:fill="auto"/>
        <w:spacing w:after="283"/>
        <w:ind w:firstLine="567"/>
        <w:rPr>
          <w:color w:val="000000" w:themeColor="text1"/>
        </w:rPr>
      </w:pPr>
      <w:bookmarkStart w:id="1" w:name="bookmark1"/>
      <w:r w:rsidRPr="00C67091">
        <w:rPr>
          <w:color w:val="000000" w:themeColor="text1"/>
        </w:rPr>
        <w:t>или провокации взятки</w:t>
      </w:r>
      <w:bookmarkEnd w:id="1"/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Уголовный кодекс Российской Федерации предусматривает три вида преступлений, свя</w:t>
      </w:r>
      <w:r w:rsidRPr="00C67091">
        <w:rPr>
          <w:color w:val="000000" w:themeColor="text1"/>
        </w:rPr>
        <w:softHyphen/>
        <w:t>занных с взяткой: получение взятки (статья 290), дача взятки (статья 291) и посредничество во взяточничестве (статья 291.1).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Если речь идет о взятке, это значит, есть тот, кто получает взятку (взяткополучатель) и тот, кто ее дает (взяткодатель).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 некоторых случаях в роли связующего звена между взяткодателем и взяткополучате</w:t>
      </w:r>
      <w:r w:rsidRPr="00C67091">
        <w:rPr>
          <w:color w:val="000000" w:themeColor="text1"/>
        </w:rPr>
        <w:softHyphen/>
        <w:t>лем выступает посредник.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</w:t>
      </w:r>
      <w:r w:rsidRPr="00C67091">
        <w:rPr>
          <w:color w:val="000000" w:themeColor="text1"/>
        </w:rPr>
        <w:softHyphen/>
        <w:t>лучении должностным лицом преимуществ и выгод за законные или незаконные действия (без</w:t>
      </w:r>
      <w:r w:rsidRPr="00C67091">
        <w:rPr>
          <w:color w:val="000000" w:themeColor="text1"/>
        </w:rPr>
        <w:softHyphen/>
        <w:t>действие).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Дача взятки - преступление, направленное на склонение должностного лица к соверше</w:t>
      </w:r>
      <w:r w:rsidRPr="00C67091">
        <w:rPr>
          <w:color w:val="000000" w:themeColor="text1"/>
        </w:rPr>
        <w:softHyphen/>
        <w:t>нию законных или незаконных действий (бездействия) либо предоставлению, получению ка</w:t>
      </w:r>
      <w:r w:rsidRPr="00C67091">
        <w:rPr>
          <w:color w:val="000000" w:themeColor="text1"/>
        </w:rPr>
        <w:softHyphen/>
        <w:t>ких-либо преимуществ в пользу дающего, в том числе за общее покровительство или попусти</w:t>
      </w:r>
      <w:r w:rsidRPr="00C67091">
        <w:rPr>
          <w:color w:val="000000" w:themeColor="text1"/>
        </w:rPr>
        <w:softHyphen/>
        <w:t>тельство по службе.</w:t>
      </w:r>
    </w:p>
    <w:p w:rsidR="00926AD2" w:rsidRPr="00C67091" w:rsidRDefault="00F114BE" w:rsidP="00C67091">
      <w:pPr>
        <w:pStyle w:val="20"/>
        <w:shd w:val="clear" w:color="auto" w:fill="auto"/>
        <w:spacing w:before="0" w:after="277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Посредничество во взяточничестве - преступление, когда посредник, выступая в роли связующего звена между взяткодателем и взяткополучателем, осуществляет одно из следую</w:t>
      </w:r>
      <w:r w:rsidRPr="00C67091">
        <w:rPr>
          <w:color w:val="000000" w:themeColor="text1"/>
        </w:rPr>
        <w:softHyphen/>
        <w:t>щих действий: непосредственно передает взятку соответствующему должностному лицу; спо</w:t>
      </w:r>
      <w:r w:rsidRPr="00C67091">
        <w:rPr>
          <w:color w:val="000000" w:themeColor="text1"/>
        </w:rPr>
        <w:softHyphen/>
        <w:t>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</w:r>
    </w:p>
    <w:p w:rsidR="00926AD2" w:rsidRPr="00C67091" w:rsidRDefault="00F114BE" w:rsidP="00C67091">
      <w:pPr>
        <w:pStyle w:val="10"/>
        <w:keepNext/>
        <w:keepLines/>
        <w:shd w:val="clear" w:color="auto" w:fill="auto"/>
        <w:ind w:firstLine="567"/>
        <w:rPr>
          <w:color w:val="000000" w:themeColor="text1"/>
        </w:rPr>
      </w:pPr>
      <w:bookmarkStart w:id="2" w:name="bookmark2"/>
      <w:r w:rsidRPr="00C67091">
        <w:rPr>
          <w:color w:val="000000" w:themeColor="text1"/>
        </w:rPr>
        <w:t>Ваши действии в случае вымогательства</w:t>
      </w:r>
      <w:bookmarkEnd w:id="2"/>
    </w:p>
    <w:p w:rsidR="00926AD2" w:rsidRPr="00C67091" w:rsidRDefault="00F114BE" w:rsidP="00C67091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before="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вести себя крайне осторожно, вежливо, без заискивания, не допуская опрометчи</w:t>
      </w:r>
      <w:r w:rsidRPr="00C67091">
        <w:rPr>
          <w:color w:val="000000" w:themeColor="text1"/>
        </w:rPr>
        <w:softHyphen/>
        <w:t>вых высказываний, которые могли бы вымогателем трактоваться либо как готовность, либо как категорический отказ дать взятку;</w:t>
      </w:r>
    </w:p>
    <w:p w:rsidR="00926AD2" w:rsidRPr="00C67091" w:rsidRDefault="00F114BE" w:rsidP="00C67091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before="0" w:line="270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</w:t>
      </w:r>
      <w:r w:rsidRPr="00C67091">
        <w:rPr>
          <w:color w:val="000000" w:themeColor="text1"/>
        </w:rPr>
        <w:softHyphen/>
        <w:t>тельность решения вопросов);</w:t>
      </w:r>
    </w:p>
    <w:p w:rsidR="00926AD2" w:rsidRPr="00C67091" w:rsidRDefault="00F114BE" w:rsidP="00C67091">
      <w:pPr>
        <w:pStyle w:val="20"/>
        <w:shd w:val="clear" w:color="auto" w:fill="auto"/>
        <w:spacing w:before="0" w:line="266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926AD2" w:rsidRPr="00C67091" w:rsidRDefault="00F114BE" w:rsidP="00C67091">
      <w:pPr>
        <w:pStyle w:val="20"/>
        <w:numPr>
          <w:ilvl w:val="0"/>
          <w:numId w:val="1"/>
        </w:numPr>
        <w:shd w:val="clear" w:color="auto" w:fill="auto"/>
        <w:tabs>
          <w:tab w:val="left" w:pos="1412"/>
        </w:tabs>
        <w:spacing w:before="0" w:line="256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поинтересоваться у собеседника о гарантиях решения вопроса в случае дачи взят</w:t>
      </w:r>
      <w:r w:rsidRPr="00C67091">
        <w:rPr>
          <w:color w:val="000000" w:themeColor="text1"/>
        </w:rPr>
        <w:softHyphen/>
        <w:t>ки;</w:t>
      </w:r>
    </w:p>
    <w:p w:rsidR="00926AD2" w:rsidRPr="00C67091" w:rsidRDefault="00F114BE" w:rsidP="00C67091">
      <w:pPr>
        <w:pStyle w:val="20"/>
        <w:shd w:val="clear" w:color="auto" w:fill="auto"/>
        <w:spacing w:before="0" w:after="277" w:line="270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- не брать инициативу в разговоре на себя, больше «работать на прием информа</w:t>
      </w:r>
      <w:r w:rsidRPr="00C67091">
        <w:rPr>
          <w:color w:val="000000" w:themeColor="text1"/>
        </w:rPr>
        <w:softHyphen/>
        <w:t>ции», позволять потенциальному взяткополучателю «выговорится», сообщить Вам как можно больше информации.</w:t>
      </w:r>
    </w:p>
    <w:p w:rsidR="00926AD2" w:rsidRPr="00C67091" w:rsidRDefault="00F114BE" w:rsidP="00C67091">
      <w:pPr>
        <w:pStyle w:val="10"/>
        <w:keepNext/>
        <w:keepLines/>
        <w:shd w:val="clear" w:color="auto" w:fill="auto"/>
        <w:spacing w:line="274" w:lineRule="exact"/>
        <w:ind w:right="82" w:firstLine="567"/>
        <w:rPr>
          <w:color w:val="000000" w:themeColor="text1"/>
        </w:rPr>
      </w:pPr>
      <w:bookmarkStart w:id="3" w:name="bookmark3"/>
      <w:r w:rsidRPr="00C67091">
        <w:rPr>
          <w:color w:val="000000" w:themeColor="text1"/>
        </w:rPr>
        <w:t>Что следует вам предпринять сразу после совершившегося факта вымогательства?</w:t>
      </w:r>
      <w:bookmarkEnd w:id="3"/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Гражданин, давший взятку, может быть освобожден от уголовной ответственно</w:t>
      </w:r>
      <w:r w:rsidRPr="00C67091">
        <w:rPr>
          <w:color w:val="000000" w:themeColor="text1"/>
        </w:rPr>
        <w:softHyphen/>
        <w:t>сти, если установлен факт вымогательства или гражданин добровольно сообщил в правоохра</w:t>
      </w:r>
      <w:r w:rsidRPr="00C67091">
        <w:rPr>
          <w:color w:val="000000" w:themeColor="text1"/>
        </w:rPr>
        <w:softHyphen/>
        <w:t>нительные органы о содеянном.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Если должностное лицо требует взятку под угрозой совершения действий, которые мо</w:t>
      </w:r>
      <w:r w:rsidRPr="00C67091">
        <w:rPr>
          <w:color w:val="000000" w:themeColor="text1"/>
        </w:rPr>
        <w:softHyphen/>
        <w:t>гут причинить ущерб Вашим законным интересам, либо умышленно ставит Вас в такие усло</w:t>
      </w:r>
      <w:r w:rsidRPr="00C67091">
        <w:rPr>
          <w:color w:val="000000" w:themeColor="text1"/>
        </w:rPr>
        <w:softHyphen/>
        <w:t>вия, при которых Вы вынуждены дать взятку с целью предотвращения вредных для Вас послед</w:t>
      </w:r>
      <w:r w:rsidRPr="00C67091">
        <w:rPr>
          <w:color w:val="000000" w:themeColor="text1"/>
        </w:rPr>
        <w:softHyphen/>
        <w:t>ствий, сообщите об этом в любой правоохранительный орган, в том числе в органы прокурату</w:t>
      </w:r>
      <w:r w:rsidRPr="00C67091">
        <w:rPr>
          <w:color w:val="000000" w:themeColor="text1"/>
        </w:rPr>
        <w:softHyphen/>
        <w:t>ры.</w:t>
      </w:r>
    </w:p>
    <w:p w:rsidR="00926AD2" w:rsidRPr="00C67091" w:rsidRDefault="00F114BE" w:rsidP="00C67091">
      <w:pPr>
        <w:pStyle w:val="20"/>
        <w:shd w:val="clear" w:color="auto" w:fill="auto"/>
        <w:spacing w:before="0" w:line="288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 случае вымогательства взятки со стороны должностных лиц Вам необходимо написать заявление о факте вымогательства у Вас взятки, в котором точно указать:</w:t>
      </w:r>
    </w:p>
    <w:p w:rsidR="00926AD2" w:rsidRPr="00C67091" w:rsidRDefault="00C67091" w:rsidP="00C67091">
      <w:pPr>
        <w:pStyle w:val="20"/>
        <w:shd w:val="clear" w:color="auto" w:fill="auto"/>
        <w:spacing w:before="0" w:line="288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 xml:space="preserve">-       </w:t>
      </w:r>
      <w:r w:rsidR="00F114BE" w:rsidRPr="00C67091">
        <w:rPr>
          <w:color w:val="000000" w:themeColor="text1"/>
        </w:rPr>
        <w:t>кто из должностных лиц (фамилия, имя, отчество, занимаемая должность, наиме</w:t>
      </w:r>
      <w:r w:rsidR="00F114BE" w:rsidRPr="00C67091">
        <w:rPr>
          <w:color w:val="000000" w:themeColor="text1"/>
        </w:rPr>
        <w:softHyphen/>
        <w:t>нование органа) вымогает у Вас взятку;</w:t>
      </w:r>
    </w:p>
    <w:p w:rsidR="00926AD2" w:rsidRPr="00C67091" w:rsidRDefault="00F114BE" w:rsidP="00C67091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88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lastRenderedPageBreak/>
        <w:t>какова сумма и характер вымогаемой взятки;</w:t>
      </w:r>
    </w:p>
    <w:p w:rsidR="00926AD2" w:rsidRPr="00C67091" w:rsidRDefault="00F114BE" w:rsidP="00C67091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line="288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за какие конкретно действия (или бездействие) у Вас вымогается взятка;</w:t>
      </w:r>
    </w:p>
    <w:p w:rsidR="00926AD2" w:rsidRPr="00C67091" w:rsidRDefault="00F114BE" w:rsidP="00C67091">
      <w:pPr>
        <w:pStyle w:val="20"/>
        <w:numPr>
          <w:ilvl w:val="0"/>
          <w:numId w:val="1"/>
        </w:numPr>
        <w:shd w:val="clear" w:color="auto" w:fill="auto"/>
        <w:tabs>
          <w:tab w:val="left" w:pos="1434"/>
        </w:tabs>
        <w:spacing w:before="0" w:after="228" w:line="281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 какое время, в каком месте и каким образом должна произойти непосредствен</w:t>
      </w:r>
      <w:r w:rsidRPr="00C67091">
        <w:rPr>
          <w:color w:val="000000" w:themeColor="text1"/>
        </w:rPr>
        <w:softHyphen/>
        <w:t>ная дача взятки.</w:t>
      </w:r>
    </w:p>
    <w:p w:rsidR="00926AD2" w:rsidRPr="00C67091" w:rsidRDefault="00F114BE" w:rsidP="00C67091">
      <w:pPr>
        <w:pStyle w:val="20"/>
        <w:shd w:val="clear" w:color="auto" w:fill="auto"/>
        <w:spacing w:before="0" w:line="346" w:lineRule="exact"/>
        <w:ind w:firstLine="567"/>
        <w:jc w:val="left"/>
        <w:rPr>
          <w:color w:val="000000" w:themeColor="text1"/>
        </w:rPr>
      </w:pPr>
      <w:r w:rsidRPr="00C67091">
        <w:rPr>
          <w:color w:val="000000" w:themeColor="text1"/>
        </w:rPr>
        <w:t xml:space="preserve">О каждом случае вымогательства или провокации взятки со стороны должностных лиц сообщайте в прокуратуру </w:t>
      </w:r>
      <w:r w:rsidR="00FB732E">
        <w:rPr>
          <w:color w:val="000000" w:themeColor="text1"/>
        </w:rPr>
        <w:t>г.Заринска</w:t>
      </w:r>
    </w:p>
    <w:p w:rsidR="00926AD2" w:rsidRPr="00C67091" w:rsidRDefault="00F114BE" w:rsidP="00C67091">
      <w:pPr>
        <w:pStyle w:val="40"/>
        <w:shd w:val="clear" w:color="auto" w:fill="auto"/>
        <w:ind w:firstLine="567"/>
        <w:rPr>
          <w:color w:val="000000" w:themeColor="text1"/>
          <w:sz w:val="24"/>
          <w:szCs w:val="24"/>
        </w:rPr>
      </w:pPr>
      <w:r w:rsidRPr="00C67091">
        <w:rPr>
          <w:rStyle w:val="413pt"/>
          <w:color w:val="000000" w:themeColor="text1"/>
          <w:sz w:val="24"/>
          <w:szCs w:val="24"/>
        </w:rPr>
        <w:t xml:space="preserve">Адрес: </w:t>
      </w:r>
      <w:r w:rsidR="00C67091" w:rsidRPr="00C67091">
        <w:rPr>
          <w:color w:val="000000" w:themeColor="text1"/>
          <w:sz w:val="24"/>
          <w:szCs w:val="24"/>
        </w:rPr>
        <w:t>659100</w:t>
      </w:r>
      <w:r w:rsidR="00FB732E">
        <w:rPr>
          <w:color w:val="000000" w:themeColor="text1"/>
          <w:sz w:val="24"/>
          <w:szCs w:val="24"/>
        </w:rPr>
        <w:t>, г.</w:t>
      </w:r>
      <w:r w:rsidRPr="00C67091">
        <w:rPr>
          <w:color w:val="000000" w:themeColor="text1"/>
          <w:sz w:val="24"/>
          <w:szCs w:val="24"/>
        </w:rPr>
        <w:t xml:space="preserve"> </w:t>
      </w:r>
      <w:r w:rsidR="00C67091" w:rsidRPr="00C67091">
        <w:rPr>
          <w:color w:val="000000" w:themeColor="text1"/>
          <w:sz w:val="24"/>
          <w:szCs w:val="24"/>
          <w:shd w:val="clear" w:color="auto" w:fill="EFF1F2"/>
        </w:rPr>
        <w:t>Заринск, улица Союза Республик, 12</w:t>
      </w:r>
    </w:p>
    <w:p w:rsidR="00C67091" w:rsidRPr="00C67091" w:rsidRDefault="00F114BE" w:rsidP="00C67091">
      <w:pPr>
        <w:pStyle w:val="40"/>
        <w:shd w:val="clear" w:color="auto" w:fill="auto"/>
        <w:spacing w:after="564"/>
        <w:ind w:firstLine="567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C67091">
        <w:rPr>
          <w:rStyle w:val="413pt"/>
          <w:color w:val="000000" w:themeColor="text1"/>
          <w:sz w:val="24"/>
          <w:szCs w:val="24"/>
        </w:rPr>
        <w:t xml:space="preserve">Телефон: </w:t>
      </w:r>
      <w:r w:rsidR="00C67091" w:rsidRPr="00C67091">
        <w:rPr>
          <w:color w:val="000000" w:themeColor="text1"/>
          <w:sz w:val="24"/>
          <w:szCs w:val="24"/>
          <w:shd w:val="clear" w:color="auto" w:fill="FFFFFF"/>
        </w:rPr>
        <w:t>+7(38595)43285.</w:t>
      </w:r>
      <w:r w:rsidR="00C67091" w:rsidRPr="00C67091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</w:p>
    <w:p w:rsidR="00C67091" w:rsidRPr="00C67091" w:rsidRDefault="00C67091" w:rsidP="00C67091">
      <w:pPr>
        <w:pStyle w:val="40"/>
        <w:shd w:val="clear" w:color="auto" w:fill="auto"/>
        <w:spacing w:after="564"/>
        <w:ind w:firstLine="567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</w:p>
    <w:p w:rsidR="00926AD2" w:rsidRPr="00C67091" w:rsidRDefault="00F114BE" w:rsidP="00C67091">
      <w:pPr>
        <w:pStyle w:val="40"/>
        <w:shd w:val="clear" w:color="auto" w:fill="auto"/>
        <w:spacing w:after="564"/>
        <w:ind w:firstLine="567"/>
        <w:jc w:val="center"/>
        <w:rPr>
          <w:color w:val="000000" w:themeColor="text1"/>
          <w:sz w:val="24"/>
          <w:szCs w:val="24"/>
        </w:rPr>
      </w:pPr>
      <w:r w:rsidRPr="00C67091">
        <w:rPr>
          <w:color w:val="000000" w:themeColor="text1"/>
          <w:sz w:val="24"/>
          <w:szCs w:val="24"/>
        </w:rPr>
        <w:t>ПРИМЕРНЫЙ ТЕКСТ ЗАЯВЛЕНИЯ</w:t>
      </w:r>
    </w:p>
    <w:p w:rsidR="00926AD2" w:rsidRPr="00C67091" w:rsidRDefault="00F114BE" w:rsidP="00C67091">
      <w:pPr>
        <w:pStyle w:val="20"/>
        <w:shd w:val="clear" w:color="auto" w:fill="auto"/>
        <w:spacing w:before="0" w:line="240" w:lineRule="auto"/>
        <w:ind w:right="941" w:firstLine="567"/>
        <w:jc w:val="right"/>
        <w:rPr>
          <w:color w:val="000000" w:themeColor="text1"/>
          <w:sz w:val="20"/>
          <w:szCs w:val="20"/>
        </w:rPr>
      </w:pPr>
      <w:r w:rsidRPr="00C67091">
        <w:rPr>
          <w:color w:val="000000" w:themeColor="text1"/>
          <w:sz w:val="20"/>
          <w:szCs w:val="20"/>
        </w:rPr>
        <w:t xml:space="preserve">Прокурору г. </w:t>
      </w:r>
      <w:r w:rsidR="00C67091" w:rsidRPr="00C67091">
        <w:rPr>
          <w:color w:val="000000" w:themeColor="text1"/>
          <w:sz w:val="20"/>
          <w:szCs w:val="20"/>
        </w:rPr>
        <w:t>Заринска</w:t>
      </w:r>
    </w:p>
    <w:p w:rsidR="00C67091" w:rsidRDefault="00F114BE" w:rsidP="00C67091">
      <w:pPr>
        <w:pStyle w:val="20"/>
        <w:shd w:val="clear" w:color="auto" w:fill="auto"/>
        <w:spacing w:before="0" w:after="286" w:line="240" w:lineRule="auto"/>
        <w:ind w:right="941" w:firstLine="567"/>
        <w:jc w:val="right"/>
        <w:rPr>
          <w:color w:val="000000" w:themeColor="text1"/>
          <w:sz w:val="20"/>
          <w:szCs w:val="20"/>
        </w:rPr>
      </w:pPr>
      <w:r w:rsidRPr="00C67091">
        <w:rPr>
          <w:color w:val="000000" w:themeColor="text1"/>
          <w:sz w:val="20"/>
          <w:szCs w:val="20"/>
        </w:rPr>
        <w:t xml:space="preserve">от гражданина Иванова С.С., </w:t>
      </w:r>
    </w:p>
    <w:p w:rsidR="00C67091" w:rsidRDefault="00F114BE" w:rsidP="00C67091">
      <w:pPr>
        <w:pStyle w:val="20"/>
        <w:shd w:val="clear" w:color="auto" w:fill="auto"/>
        <w:spacing w:before="0" w:after="286" w:line="240" w:lineRule="auto"/>
        <w:ind w:right="941" w:firstLine="567"/>
        <w:jc w:val="right"/>
        <w:rPr>
          <w:color w:val="000000" w:themeColor="text1"/>
          <w:sz w:val="20"/>
          <w:szCs w:val="20"/>
        </w:rPr>
      </w:pPr>
      <w:r w:rsidRPr="00C67091">
        <w:rPr>
          <w:color w:val="000000" w:themeColor="text1"/>
          <w:sz w:val="20"/>
          <w:szCs w:val="20"/>
        </w:rPr>
        <w:t>проживающего по адресу:</w:t>
      </w:r>
    </w:p>
    <w:p w:rsidR="00926AD2" w:rsidRPr="00C67091" w:rsidRDefault="00F114BE" w:rsidP="00C67091">
      <w:pPr>
        <w:pStyle w:val="20"/>
        <w:shd w:val="clear" w:color="auto" w:fill="auto"/>
        <w:spacing w:before="0" w:after="286" w:line="240" w:lineRule="auto"/>
        <w:ind w:right="941" w:firstLine="567"/>
        <w:jc w:val="right"/>
        <w:rPr>
          <w:color w:val="000000" w:themeColor="text1"/>
          <w:sz w:val="20"/>
          <w:szCs w:val="20"/>
        </w:rPr>
      </w:pPr>
      <w:r w:rsidRPr="00C67091">
        <w:rPr>
          <w:color w:val="000000" w:themeColor="text1"/>
          <w:sz w:val="20"/>
          <w:szCs w:val="20"/>
        </w:rPr>
        <w:t xml:space="preserve"> г. </w:t>
      </w:r>
      <w:r w:rsidR="00C67091" w:rsidRPr="00C67091">
        <w:rPr>
          <w:color w:val="000000" w:themeColor="text1"/>
          <w:sz w:val="20"/>
          <w:szCs w:val="20"/>
        </w:rPr>
        <w:t>Заринск</w:t>
      </w:r>
      <w:r w:rsidRPr="00C67091">
        <w:rPr>
          <w:color w:val="000000" w:themeColor="text1"/>
          <w:sz w:val="20"/>
          <w:szCs w:val="20"/>
        </w:rPr>
        <w:t xml:space="preserve">, ул. </w:t>
      </w:r>
      <w:r w:rsidR="00C67091" w:rsidRPr="00C67091">
        <w:rPr>
          <w:color w:val="000000" w:themeColor="text1"/>
          <w:sz w:val="20"/>
          <w:szCs w:val="20"/>
        </w:rPr>
        <w:t>Металлургов</w:t>
      </w:r>
      <w:r w:rsidRPr="00C67091">
        <w:rPr>
          <w:color w:val="000000" w:themeColor="text1"/>
          <w:sz w:val="20"/>
          <w:szCs w:val="20"/>
        </w:rPr>
        <w:t>, д.</w:t>
      </w:r>
      <w:r w:rsidR="00C67091" w:rsidRPr="00C67091">
        <w:rPr>
          <w:color w:val="000000" w:themeColor="text1"/>
          <w:sz w:val="20"/>
          <w:szCs w:val="20"/>
        </w:rPr>
        <w:t>4 кв.24</w:t>
      </w:r>
    </w:p>
    <w:p w:rsidR="00926AD2" w:rsidRPr="00C67091" w:rsidRDefault="00C67091" w:rsidP="00C67091">
      <w:pPr>
        <w:pStyle w:val="20"/>
        <w:shd w:val="clear" w:color="auto" w:fill="auto"/>
        <w:spacing w:before="0" w:after="274" w:line="266" w:lineRule="exact"/>
        <w:ind w:firstLine="567"/>
        <w:jc w:val="center"/>
        <w:rPr>
          <w:color w:val="000000" w:themeColor="text1"/>
        </w:rPr>
      </w:pPr>
      <w:r w:rsidRPr="00C67091">
        <w:rPr>
          <w:color w:val="000000" w:themeColor="text1"/>
        </w:rPr>
        <w:t>З</w:t>
      </w:r>
      <w:r w:rsidR="00F114BE" w:rsidRPr="00C67091">
        <w:rPr>
          <w:color w:val="000000" w:themeColor="text1"/>
        </w:rPr>
        <w:t>аявление</w:t>
      </w:r>
    </w:p>
    <w:p w:rsidR="00926AD2" w:rsidRPr="00C67091" w:rsidRDefault="00F114BE" w:rsidP="00C67091">
      <w:pPr>
        <w:pStyle w:val="20"/>
        <w:shd w:val="clear" w:color="auto" w:fill="auto"/>
        <w:tabs>
          <w:tab w:val="left" w:leader="underscore" w:pos="6004"/>
        </w:tabs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Я, Иванов Сергей Сергеевич, заявляю о том, что</w:t>
      </w:r>
      <w:r w:rsidRPr="00C67091">
        <w:rPr>
          <w:color w:val="000000" w:themeColor="text1"/>
        </w:rPr>
        <w:tab/>
        <w:t>января 201 _ года должностное ли</w:t>
      </w:r>
      <w:r w:rsidRPr="00C67091">
        <w:rPr>
          <w:color w:val="000000" w:themeColor="text1"/>
        </w:rPr>
        <w:softHyphen/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цо (Ф.И.О., занимаемая должность, наименование органа) поставило условие передать ему</w:t>
      </w:r>
    </w:p>
    <w:p w:rsidR="00926AD2" w:rsidRPr="00C67091" w:rsidRDefault="00F114BE" w:rsidP="00C67091">
      <w:pPr>
        <w:pStyle w:val="20"/>
        <w:shd w:val="clear" w:color="auto" w:fill="auto"/>
        <w:tabs>
          <w:tab w:val="left" w:leader="underscore" w:pos="3409"/>
          <w:tab w:val="left" w:leader="underscore" w:pos="6268"/>
        </w:tabs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денежные средства в сумме</w:t>
      </w:r>
      <w:r w:rsidRPr="00C67091">
        <w:rPr>
          <w:color w:val="000000" w:themeColor="text1"/>
        </w:rPr>
        <w:tab/>
        <w:t>тыс. рублей в срок до</w:t>
      </w:r>
      <w:r w:rsidRPr="00C67091">
        <w:rPr>
          <w:color w:val="000000" w:themeColor="text1"/>
        </w:rPr>
        <w:tab/>
        <w:t>января 201_ года, в противном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случае он создаст препятствия в деятельности моего предприятия.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jc w:val="left"/>
        <w:rPr>
          <w:color w:val="000000" w:themeColor="text1"/>
        </w:rPr>
      </w:pPr>
      <w:r w:rsidRPr="00C67091">
        <w:rPr>
          <w:color w:val="000000" w:themeColor="text1"/>
        </w:rPr>
        <w:t>Передача денег должна состояться в служебном кабинете данного должностного лица. Перед этим я должен позвонить ему по телефону и договориться о дате и времени встречи.</w:t>
      </w:r>
    </w:p>
    <w:p w:rsidR="00926AD2" w:rsidRPr="00C67091" w:rsidRDefault="00F114BE" w:rsidP="00C67091">
      <w:pPr>
        <w:pStyle w:val="20"/>
        <w:shd w:val="clear" w:color="auto" w:fill="auto"/>
        <w:spacing w:before="0" w:after="286"/>
        <w:ind w:firstLine="567"/>
        <w:jc w:val="left"/>
        <w:rPr>
          <w:color w:val="000000" w:themeColor="text1"/>
        </w:rPr>
      </w:pPr>
      <w:r w:rsidRPr="00C67091">
        <w:rPr>
          <w:color w:val="000000" w:themeColor="text1"/>
        </w:rPr>
        <w:t>Я, Иванов Сергей Сергеевич, предупрежден об уголовной ответственности за заведомо ложный донос по ст. 306 УК РФ.</w:t>
      </w:r>
    </w:p>
    <w:p w:rsidR="00926AD2" w:rsidRPr="00C67091" w:rsidRDefault="00F114BE" w:rsidP="00C67091">
      <w:pPr>
        <w:pStyle w:val="20"/>
        <w:shd w:val="clear" w:color="auto" w:fill="auto"/>
        <w:tabs>
          <w:tab w:val="left" w:pos="2813"/>
          <w:tab w:val="left" w:pos="6004"/>
        </w:tabs>
        <w:spacing w:before="0" w:after="594" w:line="266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Иванов С.С.</w:t>
      </w:r>
      <w:r w:rsidRPr="00C67091">
        <w:rPr>
          <w:color w:val="000000" w:themeColor="text1"/>
        </w:rPr>
        <w:tab/>
        <w:t>(подпись заявителя)</w:t>
      </w:r>
      <w:r w:rsidRPr="00C67091">
        <w:rPr>
          <w:color w:val="000000" w:themeColor="text1"/>
        </w:rPr>
        <w:tab/>
        <w:t>« » января 201 года.</w:t>
      </w:r>
    </w:p>
    <w:p w:rsidR="00926AD2" w:rsidRPr="00C67091" w:rsidRDefault="00F114BE" w:rsidP="00C67091">
      <w:pPr>
        <w:pStyle w:val="10"/>
        <w:keepNext/>
        <w:keepLines/>
        <w:shd w:val="clear" w:color="auto" w:fill="auto"/>
        <w:spacing w:line="274" w:lineRule="exact"/>
        <w:ind w:firstLine="567"/>
        <w:rPr>
          <w:color w:val="000000" w:themeColor="text1"/>
        </w:rPr>
      </w:pPr>
      <w:bookmarkStart w:id="4" w:name="bookmark4"/>
      <w:r w:rsidRPr="00C67091">
        <w:rPr>
          <w:color w:val="000000" w:themeColor="text1"/>
        </w:rPr>
        <w:t>Это важно знать!</w:t>
      </w:r>
      <w:bookmarkEnd w:id="4"/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Устные сообщения и письменные заявления о преступлениях принимаются в пра</w:t>
      </w:r>
      <w:r w:rsidRPr="00C67091">
        <w:rPr>
          <w:color w:val="000000" w:themeColor="text1"/>
        </w:rPr>
        <w:softHyphen/>
        <w:t>воохранительных органах независимо от места и времени совершения преступления круглосу</w:t>
      </w:r>
      <w:r w:rsidRPr="00C67091">
        <w:rPr>
          <w:color w:val="000000" w:themeColor="text1"/>
        </w:rPr>
        <w:softHyphen/>
        <w:t>точно.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 дежурной части органа внутренних дел, приемной органов прокуратуры Вас обязаны выслушать и принять сообщение в устной или письменной форме, при этом Вам следует поин</w:t>
      </w:r>
      <w:r w:rsidRPr="00C67091">
        <w:rPr>
          <w:color w:val="000000" w:themeColor="text1"/>
        </w:rPr>
        <w:softHyphen/>
        <w:t>тересоваться фамилией, должностью и рабочим телефоном сотрудника, принявшего сообще</w:t>
      </w:r>
      <w:r w:rsidRPr="00C67091">
        <w:rPr>
          <w:color w:val="000000" w:themeColor="text1"/>
        </w:rPr>
        <w:softHyphen/>
        <w:t>ние.</w:t>
      </w:r>
    </w:p>
    <w:p w:rsidR="00926AD2" w:rsidRPr="00C67091" w:rsidRDefault="00F114BE" w:rsidP="00C67091">
      <w:pPr>
        <w:pStyle w:val="20"/>
        <w:shd w:val="clear" w:color="auto" w:fill="auto"/>
        <w:spacing w:before="0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Вы имеете право получить копию своего заявления с отметкой о регистрации его в пра</w:t>
      </w:r>
      <w:r w:rsidRPr="00C67091">
        <w:rPr>
          <w:color w:val="000000" w:themeColor="text1"/>
        </w:rPr>
        <w:softHyphen/>
        <w:t>воохранительном органе или талон-уведомление, в котором указываются сведения о сотрудни</w:t>
      </w:r>
      <w:r w:rsidRPr="00C67091">
        <w:rPr>
          <w:color w:val="000000" w:themeColor="text1"/>
        </w:rPr>
        <w:softHyphen/>
        <w:t>ке, принявшем сообщение, и его подпись, регистрационный номер, наименование, адрес и те</w:t>
      </w:r>
      <w:r w:rsidRPr="00C67091">
        <w:rPr>
          <w:color w:val="000000" w:themeColor="text1"/>
        </w:rPr>
        <w:softHyphen/>
        <w:t>лефон правоохранительного органа, дата приема сообщения.</w:t>
      </w:r>
    </w:p>
    <w:p w:rsidR="00926AD2" w:rsidRPr="00C67091" w:rsidRDefault="00F114BE" w:rsidP="00C67091">
      <w:pPr>
        <w:pStyle w:val="20"/>
        <w:shd w:val="clear" w:color="auto" w:fill="auto"/>
        <w:spacing w:before="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 xml:space="preserve">В правоохранительном органе полученное от Вас сообщение (заявление) должно быть </w:t>
      </w:r>
      <w:r w:rsidRPr="00C67091">
        <w:rPr>
          <w:color w:val="000000" w:themeColor="text1"/>
        </w:rPr>
        <w:lastRenderedPageBreak/>
        <w:t>незамехштельно зарегистрировано и доложено вышестоящему руководителю для осуществле</w:t>
      </w:r>
      <w:r w:rsidRPr="00C67091">
        <w:rPr>
          <w:color w:val="000000" w:themeColor="text1"/>
        </w:rPr>
        <w:softHyphen/>
        <w:t>ния процессуальных действий согласно требованиям Уголовно-процессуального кодекса Рос</w:t>
      </w:r>
      <w:r w:rsidRPr="00C67091">
        <w:rPr>
          <w:color w:val="000000" w:themeColor="text1"/>
        </w:rPr>
        <w:softHyphen/>
        <w:t>сийской Федерации.</w:t>
      </w:r>
    </w:p>
    <w:p w:rsidR="00926AD2" w:rsidRPr="00C67091" w:rsidRDefault="00F114BE" w:rsidP="00C67091">
      <w:pPr>
        <w:pStyle w:val="20"/>
        <w:shd w:val="clear" w:color="auto" w:fill="auto"/>
        <w:spacing w:before="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</w:t>
      </w:r>
      <w:r w:rsidRPr="00C67091">
        <w:rPr>
          <w:color w:val="000000" w:themeColor="text1"/>
        </w:rPr>
        <w:softHyphen/>
        <w:t>дителем соответствующего подразделения для получения более полной информации, по вопро</w:t>
      </w:r>
      <w:r w:rsidRPr="00C67091">
        <w:rPr>
          <w:color w:val="000000" w:themeColor="text1"/>
        </w:rPr>
        <w:softHyphen/>
        <w:t>сам. затрагивающим Ваши права и законные интересы</w:t>
      </w:r>
    </w:p>
    <w:p w:rsidR="00926AD2" w:rsidRPr="00C67091" w:rsidRDefault="00F114BE" w:rsidP="00C67091">
      <w:pPr>
        <w:pStyle w:val="20"/>
        <w:shd w:val="clear" w:color="auto" w:fill="auto"/>
        <w:spacing w:before="0" w:after="30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(республиканских, федеральных), а также подать жалобу на неправомерные дейст</w:t>
      </w:r>
      <w:r w:rsidRPr="00C67091">
        <w:rPr>
          <w:color w:val="000000" w:themeColor="text1"/>
        </w:rPr>
        <w:softHyphen/>
        <w:t>вия сотрудников правоохранительных органов в Генеральную прокуратуру Российской Феде</w:t>
      </w:r>
      <w:r w:rsidRPr="00C67091">
        <w:rPr>
          <w:color w:val="000000" w:themeColor="text1"/>
        </w:rPr>
        <w:softHyphen/>
        <w:t>рации, осуществляющую прокурорский надзор за деятельностью правоохранительных органов и силовых структур.</w:t>
      </w:r>
    </w:p>
    <w:p w:rsidR="00926AD2" w:rsidRPr="00C67091" w:rsidRDefault="00F114BE" w:rsidP="00C67091">
      <w:pPr>
        <w:pStyle w:val="10"/>
        <w:keepNext/>
        <w:keepLines/>
        <w:shd w:val="clear" w:color="auto" w:fill="auto"/>
        <w:ind w:firstLine="567"/>
        <w:rPr>
          <w:color w:val="000000" w:themeColor="text1"/>
        </w:rPr>
      </w:pPr>
      <w:bookmarkStart w:id="5" w:name="bookmark5"/>
      <w:r w:rsidRPr="00C67091">
        <w:rPr>
          <w:color w:val="000000" w:themeColor="text1"/>
        </w:rPr>
        <w:t>В случае отсутствия реагирования на ваши обращения в правоохранительные орга</w:t>
      </w:r>
      <w:r w:rsidRPr="00C67091">
        <w:rPr>
          <w:color w:val="000000" w:themeColor="text1"/>
        </w:rPr>
        <w:softHyphen/>
        <w:t>ны вы можете обратиться с жалобой в городской суд</w:t>
      </w:r>
      <w:bookmarkEnd w:id="5"/>
    </w:p>
    <w:p w:rsidR="00926AD2" w:rsidRPr="00C67091" w:rsidRDefault="00F114BE" w:rsidP="00C67091">
      <w:pPr>
        <w:pStyle w:val="20"/>
        <w:shd w:val="clear" w:color="auto" w:fill="auto"/>
        <w:spacing w:before="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а также сообщить об этом:</w:t>
      </w:r>
    </w:p>
    <w:p w:rsidR="00926AD2" w:rsidRPr="00C67091" w:rsidRDefault="00F114BE" w:rsidP="00C67091">
      <w:pPr>
        <w:pStyle w:val="20"/>
        <w:shd w:val="clear" w:color="auto" w:fill="auto"/>
        <w:spacing w:before="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 xml:space="preserve">Уполномоченному по правам человека в Алтайском крае — Ларин Борис Владимирович (656059, г. Барнаул, ул. Партизанская, 69 тел.: (3852) 66-71-00 Факс: (3852) 36-60-40 сайт: </w:t>
      </w:r>
      <w:hyperlink r:id="rId7" w:history="1">
        <w:r w:rsidRPr="00C67091">
          <w:rPr>
            <w:color w:val="000000" w:themeColor="text1"/>
            <w:lang w:val="en-US" w:eastAsia="en-US" w:bidi="en-US"/>
          </w:rPr>
          <w:t>www</w:t>
        </w:r>
        <w:r w:rsidRPr="00C67091">
          <w:rPr>
            <w:color w:val="000000" w:themeColor="text1"/>
            <w:lang w:eastAsia="en-US" w:bidi="en-US"/>
          </w:rPr>
          <w:t>.</w:t>
        </w:r>
        <w:r w:rsidRPr="00C67091">
          <w:rPr>
            <w:color w:val="000000" w:themeColor="text1"/>
            <w:lang w:val="en-US" w:eastAsia="en-US" w:bidi="en-US"/>
          </w:rPr>
          <w:t>protmen</w:t>
        </w:r>
        <w:r w:rsidRPr="00C67091">
          <w:rPr>
            <w:color w:val="000000" w:themeColor="text1"/>
            <w:lang w:eastAsia="en-US" w:bidi="en-US"/>
          </w:rPr>
          <w:t>.</w:t>
        </w:r>
        <w:r w:rsidRPr="00C67091">
          <w:rPr>
            <w:color w:val="000000" w:themeColor="text1"/>
            <w:lang w:val="en-US" w:eastAsia="en-US" w:bidi="en-US"/>
          </w:rPr>
          <w:t>ru</w:t>
        </w:r>
      </w:hyperlink>
      <w:r w:rsidRPr="00C67091">
        <w:rPr>
          <w:color w:val="000000" w:themeColor="text1"/>
          <w:lang w:eastAsia="en-US" w:bidi="en-US"/>
        </w:rPr>
        <w:t xml:space="preserve"> </w:t>
      </w:r>
      <w:r w:rsidRPr="00C67091">
        <w:rPr>
          <w:color w:val="000000" w:themeColor="text1"/>
          <w:lang w:val="en-US" w:eastAsia="en-US" w:bidi="en-US"/>
        </w:rPr>
        <w:t>e</w:t>
      </w:r>
      <w:r w:rsidRPr="00C67091">
        <w:rPr>
          <w:color w:val="000000" w:themeColor="text1"/>
          <w:lang w:eastAsia="en-US" w:bidi="en-US"/>
        </w:rPr>
        <w:t>-</w:t>
      </w:r>
      <w:r w:rsidRPr="00C67091">
        <w:rPr>
          <w:color w:val="000000" w:themeColor="text1"/>
          <w:lang w:val="en-US" w:eastAsia="en-US" w:bidi="en-US"/>
        </w:rPr>
        <w:t>mail</w:t>
      </w:r>
      <w:r w:rsidRPr="00C67091">
        <w:rPr>
          <w:color w:val="000000" w:themeColor="text1"/>
          <w:lang w:eastAsia="en-US" w:bidi="en-US"/>
        </w:rPr>
        <w:t xml:space="preserve">: </w:t>
      </w:r>
      <w:hyperlink r:id="rId8" w:history="1">
        <w:r w:rsidRPr="00C67091">
          <w:rPr>
            <w:color w:val="000000" w:themeColor="text1"/>
            <w:lang w:val="en-US" w:eastAsia="en-US" w:bidi="en-US"/>
          </w:rPr>
          <w:t>protmen</w:t>
        </w:r>
        <w:r w:rsidRPr="00C67091">
          <w:rPr>
            <w:color w:val="000000" w:themeColor="text1"/>
            <w:lang w:eastAsia="en-US" w:bidi="en-US"/>
          </w:rPr>
          <w:t>@</w:t>
        </w:r>
        <w:r w:rsidRPr="00C67091">
          <w:rPr>
            <w:color w:val="000000" w:themeColor="text1"/>
            <w:lang w:val="en-US" w:eastAsia="en-US" w:bidi="en-US"/>
          </w:rPr>
          <w:t>sibnet</w:t>
        </w:r>
        <w:r w:rsidRPr="00C67091">
          <w:rPr>
            <w:color w:val="000000" w:themeColor="text1"/>
            <w:lang w:eastAsia="en-US" w:bidi="en-US"/>
          </w:rPr>
          <w:t>.</w:t>
        </w:r>
        <w:r w:rsidRPr="00C67091">
          <w:rPr>
            <w:color w:val="000000" w:themeColor="text1"/>
            <w:lang w:val="en-US" w:eastAsia="en-US" w:bidi="en-US"/>
          </w:rPr>
          <w:t>ru</w:t>
        </w:r>
      </w:hyperlink>
      <w:r w:rsidRPr="00C67091">
        <w:rPr>
          <w:color w:val="000000" w:themeColor="text1"/>
          <w:lang w:eastAsia="en-US" w:bidi="en-US"/>
        </w:rPr>
        <w:t xml:space="preserve">), </w:t>
      </w:r>
      <w:r w:rsidRPr="00C67091">
        <w:rPr>
          <w:color w:val="000000" w:themeColor="text1"/>
        </w:rPr>
        <w:t>вплоть до Уполномоченного по правам человека в Российской Федерации (Москва, Мясницкая ул., дом 47).</w:t>
      </w:r>
    </w:p>
    <w:p w:rsidR="00926AD2" w:rsidRPr="00C67091" w:rsidRDefault="00F114BE" w:rsidP="00C67091">
      <w:pPr>
        <w:pStyle w:val="20"/>
        <w:shd w:val="clear" w:color="auto" w:fill="auto"/>
        <w:spacing w:before="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 xml:space="preserve">Уполномоченный при Губернаторе Алтайского края по правам ребенка — Казанцева Ольга Александровна (656035, Барнаул, пр. Ленина, 59 (проезд общественным транспортом до ост. «Площадь Советов») тел: (3852) 29-51-60, 29-51-26 </w:t>
      </w:r>
      <w:r w:rsidRPr="00C67091">
        <w:rPr>
          <w:color w:val="000000" w:themeColor="text1"/>
          <w:lang w:val="en-US" w:eastAsia="en-US" w:bidi="en-US"/>
        </w:rPr>
        <w:t>e</w:t>
      </w:r>
      <w:r w:rsidRPr="00C67091">
        <w:rPr>
          <w:color w:val="000000" w:themeColor="text1"/>
          <w:lang w:eastAsia="en-US" w:bidi="en-US"/>
        </w:rPr>
        <w:t>-</w:t>
      </w:r>
      <w:r w:rsidRPr="00C67091">
        <w:rPr>
          <w:color w:val="000000" w:themeColor="text1"/>
          <w:lang w:val="en-US" w:eastAsia="en-US" w:bidi="en-US"/>
        </w:rPr>
        <w:t>mail</w:t>
      </w:r>
      <w:r w:rsidRPr="00C67091">
        <w:rPr>
          <w:color w:val="000000" w:themeColor="text1"/>
          <w:lang w:eastAsia="en-US" w:bidi="en-US"/>
        </w:rPr>
        <w:t xml:space="preserve">: </w:t>
      </w:r>
      <w:hyperlink r:id="rId9" w:history="1">
        <w:r w:rsidRPr="00C67091">
          <w:rPr>
            <w:rStyle w:val="21"/>
            <w:color w:val="000000" w:themeColor="text1"/>
          </w:rPr>
          <w:t>deti</w:t>
        </w:r>
        <w:r w:rsidRPr="00C67091">
          <w:rPr>
            <w:rStyle w:val="21"/>
            <w:color w:val="000000" w:themeColor="text1"/>
            <w:lang w:val="ru-RU"/>
          </w:rPr>
          <w:t>@</w:t>
        </w:r>
        <w:r w:rsidRPr="00C67091">
          <w:rPr>
            <w:rStyle w:val="21"/>
            <w:color w:val="000000" w:themeColor="text1"/>
          </w:rPr>
          <w:t>alreun</w:t>
        </w:r>
        <w:r w:rsidRPr="00C67091">
          <w:rPr>
            <w:rStyle w:val="21"/>
            <w:color w:val="000000" w:themeColor="text1"/>
            <w:lang w:val="ru-RU"/>
          </w:rPr>
          <w:t>.</w:t>
        </w:r>
        <w:r w:rsidRPr="00C67091">
          <w:rPr>
            <w:rStyle w:val="21"/>
            <w:color w:val="000000" w:themeColor="text1"/>
          </w:rPr>
          <w:t>ru</w:t>
        </w:r>
      </w:hyperlink>
      <w:r w:rsidRPr="00C67091">
        <w:rPr>
          <w:rStyle w:val="22"/>
          <w:color w:val="000000" w:themeColor="text1"/>
          <w:lang w:val="ru-RU"/>
        </w:rPr>
        <w:t xml:space="preserve">). </w:t>
      </w:r>
      <w:r w:rsidRPr="00C67091">
        <w:rPr>
          <w:color w:val="000000" w:themeColor="text1"/>
        </w:rPr>
        <w:t>Личный прием осуществляется по предварительной записи по телефону (3852) 29-51-60. Для входа в здание Администрации края необходимо предъявить пропуск. Прием детей до 14 лет возможен без предъявления документов по согласованию с Уполномоченным при Губернаторе Алтайского края по правам ребенка.</w:t>
      </w:r>
    </w:p>
    <w:p w:rsidR="00926AD2" w:rsidRPr="00C67091" w:rsidRDefault="00F114BE" w:rsidP="00C67091">
      <w:pPr>
        <w:pStyle w:val="20"/>
        <w:shd w:val="clear" w:color="auto" w:fill="auto"/>
        <w:spacing w:before="0" w:line="277" w:lineRule="exact"/>
        <w:ind w:firstLine="567"/>
        <w:rPr>
          <w:color w:val="000000" w:themeColor="text1"/>
        </w:rPr>
      </w:pPr>
      <w:r w:rsidRPr="00C67091">
        <w:rPr>
          <w:color w:val="000000" w:themeColor="text1"/>
        </w:rPr>
        <w:t>В Комиссию Общественной палаты Российской Федерации по общественному контролю за правоохранительными органами, силовыми структурами и реформированием судебно</w:t>
      </w:r>
      <w:r w:rsidRPr="00C67091">
        <w:rPr>
          <w:color w:val="000000" w:themeColor="text1"/>
        </w:rPr>
        <w:softHyphen/>
        <w:t>правовой системы (Москва, М</w:t>
      </w:r>
      <w:r w:rsidR="00C67091" w:rsidRPr="00C67091">
        <w:rPr>
          <w:color w:val="000000" w:themeColor="text1"/>
        </w:rPr>
        <w:t>иусская пл., дом 7, строение 1</w:t>
      </w:r>
      <w:r w:rsidR="003C0047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4.6pt;margin-top:569.8pt;width:3.95pt;height:25.7pt;z-index:251658240;mso-wrap-distance-left:5pt;mso-wrap-distance-right:5pt;mso-position-horizontal-relative:margin;mso-position-vertical-relative:text" filled="f" stroked="f">
            <v:textbox style="mso-next-textbox:#_x0000_s1027;mso-fit-shape-to-text:t" inset="0,0,0,0">
              <w:txbxContent>
                <w:p w:rsidR="00926AD2" w:rsidRDefault="00926AD2"/>
              </w:txbxContent>
            </v:textbox>
            <w10:wrap anchorx="margin"/>
          </v:shape>
        </w:pict>
      </w: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spacing w:line="360" w:lineRule="exact"/>
        <w:ind w:firstLine="567"/>
        <w:rPr>
          <w:rFonts w:ascii="Times New Roman" w:hAnsi="Times New Roman" w:cs="Times New Roman"/>
          <w:color w:val="000000" w:themeColor="text1"/>
        </w:rPr>
      </w:pPr>
    </w:p>
    <w:p w:rsidR="00926AD2" w:rsidRPr="00C67091" w:rsidRDefault="00926AD2" w:rsidP="00C67091">
      <w:pPr>
        <w:ind w:firstLine="567"/>
        <w:rPr>
          <w:rFonts w:ascii="Times New Roman" w:hAnsi="Times New Roman" w:cs="Times New Roman"/>
          <w:color w:val="000000" w:themeColor="text1"/>
        </w:rPr>
      </w:pPr>
    </w:p>
    <w:sectPr w:rsidR="00926AD2" w:rsidRPr="00C67091" w:rsidSect="00C67091">
      <w:pgSz w:w="11900" w:h="16840"/>
      <w:pgMar w:top="567" w:right="701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0DE" w:rsidRDefault="001340DE" w:rsidP="00926AD2">
      <w:r>
        <w:separator/>
      </w:r>
    </w:p>
  </w:endnote>
  <w:endnote w:type="continuationSeparator" w:id="1">
    <w:p w:rsidR="001340DE" w:rsidRDefault="001340DE" w:rsidP="0092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0DE" w:rsidRDefault="001340DE"/>
  </w:footnote>
  <w:footnote w:type="continuationSeparator" w:id="1">
    <w:p w:rsidR="001340DE" w:rsidRDefault="001340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10FC"/>
    <w:multiLevelType w:val="multilevel"/>
    <w:tmpl w:val="79C4C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26AD2"/>
    <w:rsid w:val="001340DE"/>
    <w:rsid w:val="003C0047"/>
    <w:rsid w:val="00926AD2"/>
    <w:rsid w:val="00C67091"/>
    <w:rsid w:val="00F114BE"/>
    <w:rsid w:val="00FB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A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2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92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92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sid w:val="00926AD2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26A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2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926AD2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926AD2"/>
    <w:rPr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92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rsid w:val="00926AD2"/>
    <w:pPr>
      <w:shd w:val="clear" w:color="auto" w:fill="FFFFFF"/>
      <w:spacing w:line="277" w:lineRule="exact"/>
      <w:ind w:hanging="138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26AD2"/>
    <w:pPr>
      <w:shd w:val="clear" w:color="auto" w:fill="FFFFFF"/>
      <w:spacing w:before="2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26AD2"/>
    <w:pPr>
      <w:shd w:val="clear" w:color="auto" w:fill="FFFFFF"/>
      <w:spacing w:after="28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926AD2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926AD2"/>
    <w:pPr>
      <w:shd w:val="clear" w:color="auto" w:fill="FFFFFF"/>
      <w:spacing w:before="500" w:after="280"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926AD2"/>
    <w:pPr>
      <w:shd w:val="clear" w:color="auto" w:fill="FFFFFF"/>
      <w:spacing w:after="30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926A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670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7091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C670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7091"/>
    <w:rPr>
      <w:color w:val="000000"/>
    </w:rPr>
  </w:style>
  <w:style w:type="character" w:customStyle="1" w:styleId="apple-converted-space">
    <w:name w:val="apple-converted-space"/>
    <w:basedOn w:val="a0"/>
    <w:rsid w:val="00C670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men@sib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tm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i@alreu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</cp:revision>
  <cp:lastPrinted>2016-03-24T04:32:00Z</cp:lastPrinted>
  <dcterms:created xsi:type="dcterms:W3CDTF">2016-03-23T09:22:00Z</dcterms:created>
  <dcterms:modified xsi:type="dcterms:W3CDTF">2016-03-24T04:33:00Z</dcterms:modified>
</cp:coreProperties>
</file>